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35" w:rsidRDefault="00167C35" w:rsidP="002764B9">
      <w:pPr>
        <w:kinsoku w:val="0"/>
        <w:rPr>
          <w:szCs w:val="21"/>
        </w:rPr>
      </w:pPr>
    </w:p>
    <w:p w:rsidR="00167C35" w:rsidRDefault="00167C35" w:rsidP="00167C35">
      <w:pPr>
        <w:rPr>
          <w:szCs w:val="21"/>
        </w:rPr>
      </w:pPr>
    </w:p>
    <w:p w:rsidR="00963D79" w:rsidRPr="00167C35" w:rsidRDefault="00167C35" w:rsidP="00167C35">
      <w:pPr>
        <w:tabs>
          <w:tab w:val="left" w:pos="2125"/>
        </w:tabs>
        <w:rPr>
          <w:szCs w:val="21"/>
        </w:rPr>
      </w:pPr>
      <w:r>
        <w:rPr>
          <w:szCs w:val="21"/>
        </w:rPr>
        <w:tab/>
      </w:r>
    </w:p>
    <w:sectPr w:rsidR="00963D79" w:rsidRPr="00167C35" w:rsidSect="0027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AD" w:rsidRDefault="008135AD" w:rsidP="002764B9">
      <w:r>
        <w:separator/>
      </w:r>
    </w:p>
  </w:endnote>
  <w:endnote w:type="continuationSeparator" w:id="0">
    <w:p w:rsidR="008135AD" w:rsidRDefault="008135AD" w:rsidP="002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5" w:rsidRDefault="00167C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B9" w:rsidRDefault="002764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64B9" w:rsidRDefault="002764B9" w:rsidP="002764B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2764B9" w:rsidRDefault="002764B9" w:rsidP="002764B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5" w:rsidRDefault="00167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AD" w:rsidRDefault="008135AD" w:rsidP="002764B9">
      <w:r>
        <w:separator/>
      </w:r>
    </w:p>
  </w:footnote>
  <w:footnote w:type="continuationSeparator" w:id="0">
    <w:p w:rsidR="008135AD" w:rsidRDefault="008135AD" w:rsidP="0027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5" w:rsidRDefault="00167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5" w:rsidRDefault="00167C35" w:rsidP="002764B9">
    <w:pPr>
      <w:pStyle w:val="a3"/>
    </w:pPr>
  </w:p>
  <w:p w:rsidR="00167C35" w:rsidRDefault="00167C35" w:rsidP="002764B9">
    <w:pPr>
      <w:pStyle w:val="a3"/>
    </w:pPr>
  </w:p>
  <w:p w:rsidR="00167C35" w:rsidRDefault="00167C35" w:rsidP="002764B9">
    <w:pPr>
      <w:pStyle w:val="a3"/>
    </w:pPr>
  </w:p>
  <w:p w:rsidR="00167C35" w:rsidRDefault="00167C35" w:rsidP="00167C35">
    <w:pPr>
      <w:pStyle w:val="a3"/>
      <w:rPr>
        <w:u w:val="single"/>
      </w:rPr>
    </w:pPr>
  </w:p>
  <w:p w:rsidR="002764B9" w:rsidRPr="00167C35" w:rsidRDefault="00167C35" w:rsidP="00167C35">
    <w:pPr>
      <w:pStyle w:val="a3"/>
      <w:rPr>
        <w:u w:val="single"/>
      </w:rPr>
    </w:pPr>
    <w:bookmarkStart w:id="0" w:name="_GoBack"/>
    <w:bookmarkEnd w:id="0"/>
    <w:r w:rsidRPr="00167C35">
      <w:rPr>
        <w:rFonts w:hint="eastAsia"/>
        <w:u w:val="single"/>
      </w:rPr>
      <w:t xml:space="preserve">氏名：　　　　　　　</w:t>
    </w:r>
    <w:r>
      <w:rPr>
        <w:rFonts w:hint="eastAsia"/>
        <w:u w:val="single"/>
      </w:rPr>
      <w:t xml:space="preserve">　　</w:t>
    </w:r>
    <w:r w:rsidRPr="00167C35">
      <w:rPr>
        <w:rFonts w:hint="eastAsia"/>
        <w:u w:val="single"/>
      </w:rPr>
      <w:t xml:space="preserve">　　</w:t>
    </w:r>
    <w:r>
      <w:rPr>
        <w:rFonts w:hint="eastAsia"/>
      </w:rPr>
      <w:t xml:space="preserve">　　　</w:t>
    </w:r>
    <w:r w:rsidRPr="00167C35">
      <w:rPr>
        <w:rFonts w:hint="eastAsia"/>
        <w:u w:val="single"/>
      </w:rPr>
      <w:t xml:space="preserve">課題番号：　</w:t>
    </w:r>
    <w:r w:rsidRPr="00167C35">
      <w:rPr>
        <w:rFonts w:hint="eastAsia"/>
        <w:sz w:val="24"/>
        <w:szCs w:val="24"/>
        <w:u w:val="single"/>
      </w:rPr>
      <w:t>１</w:t>
    </w:r>
    <w:r>
      <w:rPr>
        <w:rFonts w:hint="eastAsia"/>
        <w:u w:val="single"/>
      </w:rPr>
      <w:t xml:space="preserve">　・　</w:t>
    </w:r>
    <w:r w:rsidRPr="00167C35">
      <w:rPr>
        <w:rFonts w:hint="eastAsia"/>
        <w:sz w:val="24"/>
        <w:szCs w:val="24"/>
        <w:u w:val="single"/>
      </w:rPr>
      <w:t>２</w:t>
    </w:r>
    <w:r>
      <w:rPr>
        <w:rFonts w:hint="eastAsia"/>
        <w:u w:val="single"/>
      </w:rPr>
      <w:t>（</w:t>
    </w:r>
    <w:r w:rsidRPr="00167C35">
      <w:rPr>
        <w:rFonts w:hint="eastAsia"/>
        <w:sz w:val="18"/>
        <w:szCs w:val="18"/>
        <w:u w:val="single"/>
      </w:rPr>
      <w:t>どちらかに〇を付けて下さい）</w:t>
    </w:r>
    <w:r w:rsidR="002764B9" w:rsidRPr="00167C35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93E10D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5" w:rsidRDefault="00167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B9"/>
    <w:rsid w:val="00167C35"/>
    <w:rsid w:val="002764B9"/>
    <w:rsid w:val="008135AD"/>
    <w:rsid w:val="00963D79"/>
    <w:rsid w:val="00C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E388B-31A0-40E1-AE07-68B61BA1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4B9"/>
  </w:style>
  <w:style w:type="paragraph" w:styleId="a5">
    <w:name w:val="footer"/>
    <w:basedOn w:val="a"/>
    <w:link w:val="a6"/>
    <w:uiPriority w:val="99"/>
    <w:unhideWhenUsed/>
    <w:rsid w:val="00276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4B9"/>
  </w:style>
  <w:style w:type="paragraph" w:styleId="a7">
    <w:name w:val="Balloon Text"/>
    <w:basedOn w:val="a"/>
    <w:link w:val="a8"/>
    <w:uiPriority w:val="99"/>
    <w:semiHidden/>
    <w:unhideWhenUsed/>
    <w:rsid w:val="00C17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nyuushi7_01</dc:creator>
  <cp:keywords/>
  <dc:description/>
  <cp:lastModifiedBy>nyuushi7_01</cp:lastModifiedBy>
  <cp:revision>2</cp:revision>
  <cp:lastPrinted>2018-08-01T09:16:00Z</cp:lastPrinted>
  <dcterms:created xsi:type="dcterms:W3CDTF">2018-08-01T09:20:00Z</dcterms:created>
  <dcterms:modified xsi:type="dcterms:W3CDTF">2018-08-01T09:20:00Z</dcterms:modified>
</cp:coreProperties>
</file>